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568BEF8" w:rsidR="00152A13" w:rsidRPr="00856508" w:rsidRDefault="00F9053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5604F12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F9053F">
              <w:rPr>
                <w:rFonts w:ascii="Tahoma" w:hAnsi="Tahoma" w:cs="Tahoma"/>
              </w:rPr>
              <w:t>Jessica Deniss Ibarra Castañeda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58640ABF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F905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en Informática</w:t>
            </w:r>
          </w:p>
          <w:p w14:paraId="4446D51D" w14:textId="7269504A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F905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2005-2011</w:t>
            </w:r>
          </w:p>
          <w:p w14:paraId="14852317" w14:textId="1DF4ABD8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85523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</w:t>
            </w:r>
            <w:r w:rsidR="00F9053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TESRC</w:t>
            </w:r>
          </w:p>
          <w:p w14:paraId="12688D69" w14:textId="097ACD79" w:rsidR="00D72CF0" w:rsidRP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3CB30FD8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10650B">
              <w:rPr>
                <w:rFonts w:ascii="Tahoma" w:hAnsi="Tahoma" w:cs="Tahoma"/>
              </w:rPr>
              <w:t xml:space="preserve"> </w:t>
            </w:r>
            <w:r w:rsidR="00521B78">
              <w:rPr>
                <w:rFonts w:ascii="Tahoma" w:hAnsi="Tahoma" w:cs="Tahoma"/>
              </w:rPr>
              <w:t>Agencia Ford Sabinas</w:t>
            </w:r>
          </w:p>
          <w:p w14:paraId="72A2447E" w14:textId="20598A78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85523A">
              <w:rPr>
                <w:rFonts w:ascii="Tahoma" w:hAnsi="Tahoma" w:cs="Tahoma"/>
              </w:rPr>
              <w:t>201</w:t>
            </w:r>
            <w:r w:rsidR="00521B78">
              <w:rPr>
                <w:rFonts w:ascii="Tahoma" w:hAnsi="Tahoma" w:cs="Tahoma"/>
              </w:rPr>
              <w:t>2</w:t>
            </w:r>
            <w:r w:rsidR="0085523A">
              <w:rPr>
                <w:rFonts w:ascii="Tahoma" w:hAnsi="Tahoma" w:cs="Tahoma"/>
              </w:rPr>
              <w:t>-201</w:t>
            </w:r>
            <w:r w:rsidR="00521B78">
              <w:rPr>
                <w:rFonts w:ascii="Tahoma" w:hAnsi="Tahoma" w:cs="Tahoma"/>
              </w:rPr>
              <w:t>8</w:t>
            </w:r>
          </w:p>
          <w:p w14:paraId="562A8DF5" w14:textId="41534913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="00521B78">
              <w:rPr>
                <w:rFonts w:ascii="Tahoma" w:hAnsi="Tahoma" w:cs="Tahoma"/>
              </w:rPr>
              <w:t>Agente de Ventas</w:t>
            </w:r>
          </w:p>
          <w:p w14:paraId="04C5AC5A" w14:textId="77777777" w:rsidR="00521B78" w:rsidRDefault="00521B78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674FE9B4" w14:textId="6364E639" w:rsidR="00521B78" w:rsidRPr="00314FE6" w:rsidRDefault="00521B78" w:rsidP="00521B78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A</w:t>
            </w:r>
            <w:r>
              <w:rPr>
                <w:rFonts w:ascii="Tahoma" w:hAnsi="Tahoma" w:cs="Tahoma"/>
              </w:rPr>
              <w:t>fore Banorte</w:t>
            </w:r>
          </w:p>
          <w:p w14:paraId="7FC586D6" w14:textId="67FAD533" w:rsidR="00521B78" w:rsidRDefault="00521B78" w:rsidP="00521B78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-201</w:t>
            </w:r>
            <w:r>
              <w:rPr>
                <w:rFonts w:ascii="Tahoma" w:hAnsi="Tahoma" w:cs="Tahoma"/>
              </w:rPr>
              <w:t>9</w:t>
            </w:r>
          </w:p>
          <w:p w14:paraId="57D2C7E3" w14:textId="57B37E2F" w:rsidR="00521B78" w:rsidRDefault="00521B78" w:rsidP="00521B78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Asesor de Afore</w:t>
            </w:r>
          </w:p>
          <w:p w14:paraId="4B47A5C3" w14:textId="77777777" w:rsidR="00521B78" w:rsidRDefault="00521B78" w:rsidP="00521B78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05BACCE6" w14:textId="6EAFE9E2" w:rsidR="00521B78" w:rsidRPr="00314FE6" w:rsidRDefault="00521B78" w:rsidP="00521B78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SCOTIABANK</w:t>
            </w:r>
          </w:p>
          <w:p w14:paraId="6A535989" w14:textId="5ECCA42B" w:rsidR="00521B78" w:rsidRDefault="00521B78" w:rsidP="00521B78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20-2022</w:t>
            </w:r>
          </w:p>
          <w:p w14:paraId="1A9ECFA3" w14:textId="150BD7D4" w:rsidR="00521B78" w:rsidRDefault="00521B78" w:rsidP="00521B78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Cajero Único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B9887" w14:textId="77777777" w:rsidR="00CF4F28" w:rsidRDefault="00CF4F28" w:rsidP="00527FC7">
      <w:pPr>
        <w:spacing w:after="0" w:line="240" w:lineRule="auto"/>
      </w:pPr>
      <w:r>
        <w:separator/>
      </w:r>
    </w:p>
  </w:endnote>
  <w:endnote w:type="continuationSeparator" w:id="0">
    <w:p w14:paraId="36DF0BB4" w14:textId="77777777" w:rsidR="00CF4F28" w:rsidRDefault="00CF4F2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3EF0F" w14:textId="77777777" w:rsidR="00CF4F28" w:rsidRDefault="00CF4F28" w:rsidP="00527FC7">
      <w:pPr>
        <w:spacing w:after="0" w:line="240" w:lineRule="auto"/>
      </w:pPr>
      <w:r>
        <w:separator/>
      </w:r>
    </w:p>
  </w:footnote>
  <w:footnote w:type="continuationSeparator" w:id="0">
    <w:p w14:paraId="7523B335" w14:textId="77777777" w:rsidR="00CF4F28" w:rsidRDefault="00CF4F2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4F28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72C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2024-05-28T19:50:00Z</dcterms:created>
  <dcterms:modified xsi:type="dcterms:W3CDTF">2024-05-28T19:50:00Z</dcterms:modified>
</cp:coreProperties>
</file>